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Default="00826506">
      <w:r>
        <w:t>Some helpful chemical information:</w:t>
      </w:r>
    </w:p>
    <w:p w:rsidR="00826506" w:rsidRDefault="00826506">
      <w:r>
        <w:t>Earth’s atmosphere is a mixture of two gasses oxygen 20% and Nitrogen 80% (approximately)</w:t>
      </w:r>
    </w:p>
    <w:p w:rsidR="00740413" w:rsidRDefault="00740413">
      <w:r>
        <w:t>Heat is energy – no mass, no volume, it can be a reactant and a product, use “H”</w:t>
      </w:r>
    </w:p>
    <w:p w:rsidR="00826506" w:rsidRDefault="00826506">
      <w:r>
        <w:t>Wax – C</w:t>
      </w:r>
      <w:r w:rsidRPr="00826506">
        <w:rPr>
          <w:vertAlign w:val="subscript"/>
        </w:rPr>
        <w:t>25</w:t>
      </w:r>
      <w:r>
        <w:t>H</w:t>
      </w:r>
      <w:r w:rsidRPr="00826506">
        <w:rPr>
          <w:vertAlign w:val="subscript"/>
        </w:rPr>
        <w:t>52</w:t>
      </w:r>
    </w:p>
    <w:p w:rsidR="00826506" w:rsidRDefault="00826506">
      <w:r>
        <w:t xml:space="preserve">Lime water – </w:t>
      </w:r>
      <w:proofErr w:type="spellStart"/>
      <w:proofErr w:type="gramStart"/>
      <w:r>
        <w:t>Ca</w:t>
      </w:r>
      <w:proofErr w:type="spellEnd"/>
      <w:r>
        <w:t>(</w:t>
      </w:r>
      <w:proofErr w:type="gramEnd"/>
      <w:r>
        <w:t>OH)</w:t>
      </w:r>
      <w:r w:rsidRPr="00826506">
        <w:rPr>
          <w:vertAlign w:val="subscript"/>
        </w:rPr>
        <w:t>2</w:t>
      </w:r>
      <w:r>
        <w:t xml:space="preserve"> </w:t>
      </w:r>
      <w:proofErr w:type="spellStart"/>
      <w:r>
        <w:t>aq</w:t>
      </w:r>
      <w:proofErr w:type="spellEnd"/>
      <w:r>
        <w:t xml:space="preserve">  (Calcium hydroxide)</w:t>
      </w:r>
    </w:p>
    <w:p w:rsidR="00826506" w:rsidRDefault="00826506">
      <w:r>
        <w:t>Carbon Dioxide – CO</w:t>
      </w:r>
      <w:r w:rsidRPr="00826506">
        <w:rPr>
          <w:vertAlign w:val="subscript"/>
        </w:rPr>
        <w:t>2</w:t>
      </w:r>
    </w:p>
    <w:p w:rsidR="00826506" w:rsidRDefault="00826506">
      <w:r>
        <w:t>Oxygen (diatomic) – O</w:t>
      </w:r>
      <w:r w:rsidRPr="00826506">
        <w:rPr>
          <w:vertAlign w:val="subscript"/>
        </w:rPr>
        <w:t>2</w:t>
      </w:r>
    </w:p>
    <w:p w:rsidR="00826506" w:rsidRDefault="00826506">
      <w:r>
        <w:t>Water – H</w:t>
      </w:r>
      <w:r w:rsidRPr="00826506">
        <w:rPr>
          <w:vertAlign w:val="subscript"/>
        </w:rPr>
        <w:t>2</w:t>
      </w:r>
      <w:r>
        <w:t>O</w:t>
      </w:r>
    </w:p>
    <w:p w:rsidR="00826506" w:rsidRDefault="00826506">
      <w:r>
        <w:t>Precipitation reaction – a solid forms in a liquid</w:t>
      </w:r>
    </w:p>
    <w:p w:rsidR="00826506" w:rsidRDefault="00826506">
      <w:r>
        <w:t xml:space="preserve">   </w:t>
      </w:r>
      <w:proofErr w:type="spellStart"/>
      <w:proofErr w:type="gramStart"/>
      <w:r>
        <w:t>Ca</w:t>
      </w:r>
      <w:proofErr w:type="spellEnd"/>
      <w:r>
        <w:t>(</w:t>
      </w:r>
      <w:proofErr w:type="gramEnd"/>
      <w:r>
        <w:t>OH)</w:t>
      </w:r>
      <w:r w:rsidRPr="00826506">
        <w:rPr>
          <w:vertAlign w:val="subscript"/>
        </w:rPr>
        <w:t>2(</w:t>
      </w:r>
      <w:proofErr w:type="spellStart"/>
      <w:r w:rsidRPr="00826506">
        <w:rPr>
          <w:vertAlign w:val="subscript"/>
        </w:rPr>
        <w:t>aq</w:t>
      </w:r>
      <w:proofErr w:type="spellEnd"/>
      <w:r w:rsidRPr="00826506">
        <w:rPr>
          <w:vertAlign w:val="subscript"/>
        </w:rPr>
        <w:t xml:space="preserve">) </w:t>
      </w:r>
      <w:r>
        <w:rPr>
          <w:vertAlign w:val="subscript"/>
        </w:rPr>
        <w:t xml:space="preserve">  </w:t>
      </w:r>
      <w:r w:rsidRPr="00826506">
        <w:rPr>
          <w:vertAlign w:val="subscript"/>
        </w:rPr>
        <w:t xml:space="preserve"> </w:t>
      </w:r>
      <w:r>
        <w:t xml:space="preserve">+    </w:t>
      </w:r>
      <w:r w:rsidRPr="00826506">
        <w:t>CO</w:t>
      </w:r>
      <w:r w:rsidRPr="00826506">
        <w:rPr>
          <w:vertAlign w:val="subscript"/>
        </w:rPr>
        <w:t>2(g</w:t>
      </w:r>
      <w:r>
        <w:t xml:space="preserve">)  </w:t>
      </w:r>
      <w:r>
        <w:sym w:font="Wingdings" w:char="F0E0"/>
      </w:r>
      <w:r>
        <w:t xml:space="preserve">    CaCO</w:t>
      </w:r>
      <w:r w:rsidRPr="00826506">
        <w:rPr>
          <w:vertAlign w:val="subscript"/>
        </w:rPr>
        <w:t>3(s)</w:t>
      </w:r>
      <w:r>
        <w:t xml:space="preserve">      +      H</w:t>
      </w:r>
      <w:r w:rsidRPr="00826506">
        <w:rPr>
          <w:vertAlign w:val="subscript"/>
        </w:rPr>
        <w:t>2</w:t>
      </w:r>
      <w:r>
        <w:t>O</w:t>
      </w:r>
      <w:r w:rsidRPr="00826506">
        <w:rPr>
          <w:vertAlign w:val="subscript"/>
        </w:rPr>
        <w:t xml:space="preserve">(l)    </w:t>
      </w:r>
      <w:r>
        <w:t>(balanced)</w:t>
      </w:r>
    </w:p>
    <w:p w:rsidR="00826506" w:rsidRDefault="00826506">
      <w:r>
        <w:t>What happens to the mass of a reactant as a reaction progresses?  What information would support that claim?</w:t>
      </w:r>
    </w:p>
    <w:p w:rsidR="00826506" w:rsidRDefault="00740413">
      <w:r>
        <w:t>Metals like Copper absorb and conduct heat very quickly.</w:t>
      </w:r>
      <w:bookmarkStart w:id="0" w:name="_GoBack"/>
      <w:bookmarkEnd w:id="0"/>
    </w:p>
    <w:p w:rsidR="00826506" w:rsidRDefault="00826506"/>
    <w:sectPr w:rsidR="00826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506"/>
    <w:rsid w:val="00740413"/>
    <w:rsid w:val="00826506"/>
    <w:rsid w:val="00837A5D"/>
    <w:rsid w:val="00C5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1</cp:revision>
  <dcterms:created xsi:type="dcterms:W3CDTF">2013-02-07T11:14:00Z</dcterms:created>
  <dcterms:modified xsi:type="dcterms:W3CDTF">2013-02-07T11:27:00Z</dcterms:modified>
</cp:coreProperties>
</file>